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71DDD" w:rsidRDefault="00754B00">
      <w:r>
        <w:rPr>
          <w:noProof/>
          <w:lang w:eastAsia="ru-RU"/>
        </w:rPr>
        <mc:AlternateContent>
          <mc:Choice Requires="wpg">
            <w:drawing>
              <wp:anchor distT="0" distB="0" distL="115200" distR="115200" simplePos="0" relativeHeight="5120" behindDoc="0" locked="0" layoutInCell="1" allowOverlap="1">
                <wp:simplePos x="0" y="0"/>
                <wp:positionH relativeFrom="column">
                  <wp:posOffset>5587878</wp:posOffset>
                </wp:positionH>
                <wp:positionV relativeFrom="paragraph">
                  <wp:posOffset>1423252</wp:posOffset>
                </wp:positionV>
                <wp:extent cx="165434" cy="150395"/>
                <wp:effectExtent l="6350" t="6350" r="6350" b="63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5434" cy="150394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 w="12700" cap="flat" cmpd="sng" algn="ctr">
                          <a:solidFill>
                            <a:srgbClr val="43739E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0" o:spid="_x0000_s0" o:spt="3" type="#_x0000_t3" style="position:absolute;z-index:5120;o:allowoverlap:true;o:allowincell:true;mso-position-horizontal-relative:text;margin-left:439.99pt;mso-position-horizontal:absolute;mso-position-vertical-relative:text;margin-top:112.07pt;mso-position-vertical:absolute;width:13.03pt;height:11.84pt;mso-wrap-distance-left:9.07pt;mso-wrap-distance-top:0.00pt;mso-wrap-distance-right:9.07pt;mso-wrap-distance-bottom:0.00pt;visibility:visible;" fillcolor="#FFFFFF" strokecolor="#43739E" strokeweight="1.00pt">
                <v:fill opacity="100f"/>
                <v:stroke dashstyle="solid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5200" distR="115200" simplePos="0" relativeHeight="4096" behindDoc="0" locked="0" layoutInCell="1" allowOverlap="1">
                <wp:simplePos x="0" y="0"/>
                <wp:positionH relativeFrom="column">
                  <wp:posOffset>5713207</wp:posOffset>
                </wp:positionH>
                <wp:positionV relativeFrom="paragraph">
                  <wp:posOffset>1734068</wp:posOffset>
                </wp:positionV>
                <wp:extent cx="782052" cy="250658"/>
                <wp:effectExtent l="3175" t="3175" r="3175" b="31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782052" cy="250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71DDD" w:rsidRDefault="00754B0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Заявитель</w:t>
                            </w:r>
                          </w:p>
                        </w:txbxContent>
                      </wps:txbx>
                      <wps:bodyPr vertOverflow="overflow" horzOverflow="overflow" vert="horz" wrap="square" lIns="91440" tIns="45720" rIns="91440" bIns="45720" numCol="1" spcCol="0" rtlCol="0" fromWordArt="0" anchor="t" anchorCtr="0" forceAA="0" compatLnSpc="0"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1" o:spid="_x0000_s1" o:spt="202" type="#_x0000_t202" style="position:absolute;z-index:4096;o:allowoverlap:true;o:allowincell:true;mso-position-horizontal-relative:text;margin-left:449.86pt;mso-position-horizontal:absolute;mso-position-vertical-relative:text;margin-top:136.54pt;mso-position-vertical:absolute;width:61.58pt;height:19.74pt;mso-wrap-distance-left:9.07pt;mso-wrap-distance-top:0.00pt;mso-wrap-distance-right:9.07pt;mso-wrap-distance-bottom:0.00pt;v-text-anchor:top;visibility:visible;" fillcolor="#FFFFFF" strokecolor="#000000" strokeweight="0.50pt">
                <v:textbox inset="0,0,0,0">
                  <w:txbxContent>
                    <w:p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Заявитель</w:t>
                      </w:r>
                      <w:r>
                        <w:rPr>
                          <w:sz w:val="20"/>
                          <w:szCs w:val="20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5200" distR="115200" simplePos="0" relativeHeight="3072" behindDoc="0" locked="0" layoutInCell="1" allowOverlap="1">
                <wp:simplePos x="0" y="0"/>
                <wp:positionH relativeFrom="column">
                  <wp:posOffset>5552786</wp:posOffset>
                </wp:positionH>
                <wp:positionV relativeFrom="paragraph">
                  <wp:posOffset>1749107</wp:posOffset>
                </wp:positionV>
                <wp:extent cx="160421" cy="95250"/>
                <wp:effectExtent l="6350" t="6350" r="6350" b="63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60421" cy="9524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2" o:spid="_x0000_s2" o:spt="1" type="#_x0000_t1" style="position:absolute;z-index:3072;o:allowoverlap:true;o:allowincell:true;mso-position-horizontal-relative:text;margin-left:437.23pt;mso-position-horizontal:absolute;mso-position-vertical-relative:text;margin-top:137.72pt;mso-position-vertical:absolute;width:12.63pt;height:7.50pt;mso-wrap-distance-left:9.07pt;mso-wrap-distance-top:0.00pt;mso-wrap-distance-right:9.07pt;mso-wrap-distance-bottom:0.00pt;visibility:visible;" fillcolor="#5B9BD5" strokecolor="#2D4D6A" strokeweight="1.00pt">
                <v:stroke dashstyle="solid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5940425" cy="3376781"/>
                <wp:effectExtent l="0" t="0" r="0" b="0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8598966" name="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5940424" cy="33767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467.75pt;height:265.89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</w:p>
    <w:p w:rsidR="00F71DDD" w:rsidRDefault="00754B00">
      <w:r>
        <w:t>Расстояние от ТП-1421 до абонента составляет 550м, требуется перевод на ТП-1664</w:t>
      </w:r>
    </w:p>
    <w:p w:rsidR="00F71DDD" w:rsidRDefault="00F71DDD"/>
    <w:p w:rsidR="00F71DDD" w:rsidRDefault="00F71DDD"/>
    <w:p w:rsidR="00F71DDD" w:rsidRDefault="00F71DD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DDD" w:rsidRDefault="00F71DDD">
      <w:pPr>
        <w:tabs>
          <w:tab w:val="left" w:pos="1091"/>
        </w:tabs>
      </w:pPr>
    </w:p>
    <w:sectPr w:rsidR="00F71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B00" w:rsidRDefault="00754B00">
      <w:pPr>
        <w:spacing w:after="0" w:line="240" w:lineRule="auto"/>
      </w:pPr>
      <w:r>
        <w:separator/>
      </w:r>
    </w:p>
  </w:endnote>
  <w:endnote w:type="continuationSeparator" w:id="0">
    <w:p w:rsidR="00754B00" w:rsidRDefault="0075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B00" w:rsidRDefault="00754B00">
      <w:pPr>
        <w:spacing w:after="0" w:line="240" w:lineRule="auto"/>
      </w:pPr>
      <w:r>
        <w:separator/>
      </w:r>
    </w:p>
  </w:footnote>
  <w:footnote w:type="continuationSeparator" w:id="0">
    <w:p w:rsidR="00754B00" w:rsidRDefault="00754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DDD"/>
    <w:rsid w:val="00586504"/>
    <w:rsid w:val="00754B00"/>
    <w:rsid w:val="00F7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7EBBA-17F8-4872-B287-328BA4F13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</w:pPr>
    <w:rPr>
      <w:rFonts w:ascii="Calibri" w:hAnsi="Calibri" w:cs="Calibri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Атняшева Елена Юрьевна</dc:creator>
  <cp:keywords/>
  <dc:description/>
  <cp:lastModifiedBy>Гороховатенко Мария Викторовна</cp:lastModifiedBy>
  <cp:revision>2</cp:revision>
  <dcterms:created xsi:type="dcterms:W3CDTF">2026-08-06T10:23:00Z</dcterms:created>
  <dcterms:modified xsi:type="dcterms:W3CDTF">2026-08-06T10:23:00Z</dcterms:modified>
</cp:coreProperties>
</file>